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923" w:rsidRDefault="008F7A9B" w:rsidP="008F7A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A9B">
        <w:rPr>
          <w:rFonts w:ascii="Times New Roman" w:hAnsi="Times New Roman" w:cs="Times New Roman"/>
          <w:b/>
          <w:sz w:val="28"/>
          <w:szCs w:val="28"/>
        </w:rPr>
        <w:t>Образовательный минимум</w:t>
      </w:r>
    </w:p>
    <w:tbl>
      <w:tblPr>
        <w:tblStyle w:val="a3"/>
        <w:tblW w:w="0" w:type="auto"/>
        <w:tblInd w:w="6062" w:type="dxa"/>
        <w:tblLook w:val="04A0" w:firstRow="1" w:lastRow="0" w:firstColumn="1" w:lastColumn="0" w:noHBand="0" w:noVBand="1"/>
      </w:tblPr>
      <w:tblGrid>
        <w:gridCol w:w="1695"/>
        <w:gridCol w:w="1814"/>
      </w:tblGrid>
      <w:tr w:rsidR="008F7A9B" w:rsidTr="00417C7C">
        <w:tc>
          <w:tcPr>
            <w:tcW w:w="1695" w:type="dxa"/>
          </w:tcPr>
          <w:p w:rsidR="008F7A9B" w:rsidRDefault="008F7A9B" w:rsidP="008F7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Четверть </w:t>
            </w:r>
          </w:p>
        </w:tc>
        <w:tc>
          <w:tcPr>
            <w:tcW w:w="1814" w:type="dxa"/>
          </w:tcPr>
          <w:p w:rsidR="008F7A9B" w:rsidRDefault="008F7A9B" w:rsidP="008F7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</w:tr>
      <w:tr w:rsidR="008F7A9B" w:rsidTr="00417C7C">
        <w:tc>
          <w:tcPr>
            <w:tcW w:w="1695" w:type="dxa"/>
          </w:tcPr>
          <w:p w:rsidR="008F7A9B" w:rsidRDefault="008F7A9B" w:rsidP="008F7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814" w:type="dxa"/>
          </w:tcPr>
          <w:p w:rsidR="008F7A9B" w:rsidRDefault="008F7A9B" w:rsidP="008F7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</w:tr>
      <w:tr w:rsidR="008F7A9B" w:rsidTr="00417C7C">
        <w:tc>
          <w:tcPr>
            <w:tcW w:w="1695" w:type="dxa"/>
          </w:tcPr>
          <w:p w:rsidR="008F7A9B" w:rsidRDefault="008F7A9B" w:rsidP="008F7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814" w:type="dxa"/>
          </w:tcPr>
          <w:p w:rsidR="008F7A9B" w:rsidRDefault="008F7A9B" w:rsidP="008F7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значит умножить одно натуральное число на другое?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Умножить число </w:t>
      </w:r>
      <w:r w:rsidRPr="00124875">
        <w:rPr>
          <w:rFonts w:ascii="Times New Roman" w:hAnsi="Times New Roman" w:cs="Times New Roman"/>
          <w:i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на число </w:t>
      </w:r>
      <w:r w:rsidRPr="00124875">
        <w:rPr>
          <w:rFonts w:ascii="Times New Roman" w:hAnsi="Times New Roman" w:cs="Times New Roman"/>
          <w:i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– значит найти сумму из </w:t>
      </w:r>
      <w:r w:rsidRPr="00124875">
        <w:rPr>
          <w:rFonts w:ascii="Times New Roman" w:hAnsi="Times New Roman" w:cs="Times New Roman"/>
          <w:i/>
          <w:sz w:val="28"/>
          <w:szCs w:val="28"/>
        </w:rPr>
        <w:t>п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4875">
        <w:rPr>
          <w:rFonts w:ascii="Times New Roman" w:hAnsi="Times New Roman" w:cs="Times New Roman"/>
          <w:sz w:val="28"/>
          <w:szCs w:val="28"/>
        </w:rPr>
        <w:t>слагаемых, каждое из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4875">
        <w:rPr>
          <w:rFonts w:ascii="Times New Roman" w:hAnsi="Times New Roman" w:cs="Times New Roman"/>
          <w:sz w:val="28"/>
          <w:szCs w:val="28"/>
        </w:rPr>
        <w:t>которых равно</w:t>
      </w:r>
      <w:r>
        <w:rPr>
          <w:rFonts w:ascii="Times New Roman" w:hAnsi="Times New Roman" w:cs="Times New Roman"/>
          <w:i/>
          <w:sz w:val="28"/>
          <w:szCs w:val="28"/>
        </w:rPr>
        <w:t xml:space="preserve"> т.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4875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Как называют числа,  которые перемножают и результат умножения? Приведите пример.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Числа, которые перемножают,  называют множителями, результат умножения – произведением. Например: 3·5=15; 3 и 5 это множители, 15 -  произведение.  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Сформулируйте переместительное свойство умножения. Запишите его буквами. Приведите пример.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 перемены мест множителей произведение не меняется. </w:t>
      </w:r>
      <w:proofErr w:type="spellStart"/>
      <w:r w:rsidRPr="0005196E">
        <w:rPr>
          <w:rFonts w:ascii="Times New Roman" w:hAnsi="Times New Roman" w:cs="Times New Roman"/>
          <w:i/>
          <w:sz w:val="28"/>
          <w:szCs w:val="28"/>
        </w:rPr>
        <w:t>ав</w:t>
      </w:r>
      <w:proofErr w:type="spellEnd"/>
      <w:r w:rsidRPr="0005196E">
        <w:rPr>
          <w:rFonts w:ascii="Times New Roman" w:hAnsi="Times New Roman" w:cs="Times New Roman"/>
          <w:i/>
          <w:sz w:val="28"/>
          <w:szCs w:val="28"/>
        </w:rPr>
        <w:t>=</w:t>
      </w:r>
      <w:proofErr w:type="spellStart"/>
      <w:r w:rsidRPr="0005196E">
        <w:rPr>
          <w:rFonts w:ascii="Times New Roman" w:hAnsi="Times New Roman" w:cs="Times New Roman"/>
          <w:i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>. 2·3=3·2.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Сформулируйте сочетательное свойство умножения. Запишите его буквами. Приведите пример.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74D4">
        <w:rPr>
          <w:rFonts w:ascii="Times New Roman" w:hAnsi="Times New Roman" w:cs="Times New Roman"/>
          <w:sz w:val="28"/>
          <w:szCs w:val="28"/>
        </w:rPr>
        <w:t>Чтобы умножить число на произведение двух чисел, можно сначала его умножить на первый </w:t>
      </w:r>
      <w:hyperlink r:id="rId6" w:tgtFrame="_blank" w:tooltip="Как называются числа при умножении" w:history="1">
        <w:r w:rsidRPr="008B74D4">
          <w:rPr>
            <w:rFonts w:ascii="Times New Roman" w:hAnsi="Times New Roman" w:cs="Times New Roman"/>
            <w:sz w:val="28"/>
            <w:szCs w:val="28"/>
          </w:rPr>
          <w:t>множитель</w:t>
        </w:r>
      </w:hyperlink>
      <w:r w:rsidRPr="008B74D4">
        <w:rPr>
          <w:rFonts w:ascii="Times New Roman" w:hAnsi="Times New Roman" w:cs="Times New Roman"/>
          <w:sz w:val="28"/>
          <w:szCs w:val="28"/>
        </w:rPr>
        <w:t>, а потом полученное произведение умножить на второй множитель.</w:t>
      </w:r>
      <w:r w:rsidRPr="008B74D4">
        <w:rPr>
          <w:rFonts w:ascii="Times New Roman" w:hAnsi="Times New Roman" w:cs="Times New Roman" w:hint="eastAsia"/>
          <w:sz w:val="28"/>
          <w:szCs w:val="28"/>
        </w:rPr>
        <w:t> </w:t>
      </w:r>
      <w:r w:rsidRPr="008B74D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47800" cy="171450"/>
            <wp:effectExtent l="19050" t="0" r="0" b="0"/>
            <wp:docPr id="3" name="Рисунок 1" descr="\[a \cdot (b \cdot c) = (a \cdot b) \cdot c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[a \cdot (b \cdot c) = (a \cdot b) \cdot c\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 Например: 5·(2·7)=(5·2)·7=10·7=70.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Какое действие называют делением?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Действие, с помощью которого по произведению и одному из множителей находят другой множитель, называют делением.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Назовите компоненты деления. Приведите пример.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Число, которое делят, называют делимым; число на которое делят-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делителем;  результат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деления – частным. Например: 8:2=4 8 делимое,  2 делитель, 4 частное.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 найти неизвестное делимое? Приведите пример.</w:t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Чтобы найти неизвестное делимое надо частное умножить на делитель. Например: х: 3=6, х=6·3; х=18.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17C7C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Как найти неизвестный делитель? Приведите примеры. </w:t>
      </w:r>
    </w:p>
    <w:p w:rsidR="006E6C6A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найти неизвестный делитель, надо делимое разделить на частное. Например: 12:х=4;  х=12:4; х=3.</w:t>
      </w:r>
    </w:p>
    <w:p w:rsidR="00733813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33813">
        <w:rPr>
          <w:rFonts w:ascii="Times New Roman" w:hAnsi="Times New Roman" w:cs="Times New Roman"/>
          <w:sz w:val="28"/>
          <w:szCs w:val="28"/>
        </w:rPr>
        <w:t>. Как найти неизвестный множитель?</w:t>
      </w:r>
      <w:r>
        <w:rPr>
          <w:rFonts w:ascii="Times New Roman" w:hAnsi="Times New Roman" w:cs="Times New Roman"/>
          <w:sz w:val="28"/>
          <w:szCs w:val="28"/>
        </w:rPr>
        <w:t xml:space="preserve"> Приведите примеры.</w:t>
      </w:r>
    </w:p>
    <w:p w:rsidR="00733813" w:rsidRDefault="00733813" w:rsidP="008F7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Чтобы найти неизвестный множитель, надо произведение разделить на известный множитель.</w:t>
      </w:r>
      <w:r w:rsidR="00417C7C">
        <w:rPr>
          <w:rFonts w:ascii="Times New Roman" w:hAnsi="Times New Roman" w:cs="Times New Roman"/>
          <w:sz w:val="28"/>
          <w:szCs w:val="28"/>
        </w:rPr>
        <w:t xml:space="preserve"> Например: х·5=15; х=15:5;х=3.</w:t>
      </w:r>
    </w:p>
    <w:p w:rsidR="006E6C6A" w:rsidRDefault="006E6C6A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3813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E6C6A">
        <w:rPr>
          <w:rFonts w:ascii="Times New Roman" w:hAnsi="Times New Roman" w:cs="Times New Roman"/>
          <w:sz w:val="28"/>
          <w:szCs w:val="28"/>
        </w:rPr>
        <w:t>. К</w:t>
      </w:r>
      <w:r w:rsidR="00733813">
        <w:rPr>
          <w:rFonts w:ascii="Times New Roman" w:hAnsi="Times New Roman" w:cs="Times New Roman"/>
          <w:sz w:val="28"/>
          <w:szCs w:val="28"/>
        </w:rPr>
        <w:t>акие арифметические действия относятся  к действиям первой ступени, а какие – ко второй?</w:t>
      </w:r>
    </w:p>
    <w:p w:rsidR="00733813" w:rsidRDefault="00733813" w:rsidP="008F7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Действия первой ступени</w:t>
      </w:r>
      <w:r w:rsidR="002D63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6363">
        <w:rPr>
          <w:rFonts w:ascii="Times New Roman" w:hAnsi="Times New Roman" w:cs="Times New Roman"/>
          <w:sz w:val="28"/>
          <w:szCs w:val="28"/>
        </w:rPr>
        <w:t xml:space="preserve">сложение и вычитание, </w:t>
      </w:r>
      <w:r>
        <w:rPr>
          <w:rFonts w:ascii="Times New Roman" w:hAnsi="Times New Roman" w:cs="Times New Roman"/>
          <w:sz w:val="28"/>
          <w:szCs w:val="28"/>
        </w:rPr>
        <w:t>действия второй ступени –</w:t>
      </w:r>
      <w:r w:rsidR="005133A7">
        <w:rPr>
          <w:rFonts w:ascii="Times New Roman" w:hAnsi="Times New Roman" w:cs="Times New Roman"/>
          <w:sz w:val="28"/>
          <w:szCs w:val="28"/>
        </w:rPr>
        <w:t xml:space="preserve"> </w:t>
      </w:r>
      <w:r w:rsidR="002D6363">
        <w:rPr>
          <w:rFonts w:ascii="Times New Roman" w:hAnsi="Times New Roman" w:cs="Times New Roman"/>
          <w:sz w:val="28"/>
          <w:szCs w:val="28"/>
        </w:rPr>
        <w:t>умножение и деление.</w:t>
      </w:r>
    </w:p>
    <w:p w:rsidR="00733813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33813">
        <w:rPr>
          <w:rFonts w:ascii="Times New Roman" w:hAnsi="Times New Roman" w:cs="Times New Roman"/>
          <w:sz w:val="28"/>
          <w:szCs w:val="28"/>
        </w:rPr>
        <w:t>. Перечислите правила выполнения действий при нахождении значений выражений.</w:t>
      </w:r>
    </w:p>
    <w:p w:rsidR="00733813" w:rsidRDefault="00733813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733813" w:rsidRDefault="00733813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Если в выражении нет скобок и оно содержит действия только одной ступени, то их выполняют по порядку слева на право.</w:t>
      </w:r>
    </w:p>
    <w:p w:rsidR="00733813" w:rsidRDefault="00733813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Если выражение содержит действия первой и второй ступени и в нем нет скобок, то сначала выполняют действия </w:t>
      </w:r>
      <w:r w:rsidR="002D6363">
        <w:rPr>
          <w:rFonts w:ascii="Times New Roman" w:hAnsi="Times New Roman" w:cs="Times New Roman"/>
          <w:sz w:val="28"/>
          <w:szCs w:val="28"/>
        </w:rPr>
        <w:t>второй</w:t>
      </w:r>
      <w:r>
        <w:rPr>
          <w:rFonts w:ascii="Times New Roman" w:hAnsi="Times New Roman" w:cs="Times New Roman"/>
          <w:sz w:val="28"/>
          <w:szCs w:val="28"/>
        </w:rPr>
        <w:t xml:space="preserve"> ступени, а затем </w:t>
      </w:r>
      <w:r w:rsidR="002D6363">
        <w:rPr>
          <w:rFonts w:ascii="Times New Roman" w:hAnsi="Times New Roman" w:cs="Times New Roman"/>
          <w:sz w:val="28"/>
          <w:szCs w:val="28"/>
        </w:rPr>
        <w:t>действия первой ступени.</w:t>
      </w:r>
    </w:p>
    <w:p w:rsidR="006E6C6A" w:rsidRDefault="002D6363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Если в выражении есть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скобки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сначала выполняют действия в скобках, учитывая при этом правила 1 и 2.</w:t>
      </w:r>
    </w:p>
    <w:p w:rsidR="006E6C6A" w:rsidRDefault="00417C7C" w:rsidP="00417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D6363">
        <w:rPr>
          <w:rFonts w:ascii="Times New Roman" w:hAnsi="Times New Roman" w:cs="Times New Roman"/>
          <w:sz w:val="28"/>
          <w:szCs w:val="28"/>
        </w:rPr>
        <w:t>. Формула площади прямоугольника: S=</w:t>
      </w:r>
      <w:r w:rsidR="002D6363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="002D6363">
        <w:rPr>
          <w:rFonts w:ascii="Times New Roman" w:hAnsi="Times New Roman" w:cs="Times New Roman"/>
          <w:sz w:val="28"/>
          <w:szCs w:val="28"/>
        </w:rPr>
        <w:t>.</w:t>
      </w:r>
    </w:p>
    <w:p w:rsidR="002D6363" w:rsidRDefault="00417C7C" w:rsidP="008F7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D6363">
        <w:rPr>
          <w:rFonts w:ascii="Times New Roman" w:hAnsi="Times New Roman" w:cs="Times New Roman"/>
          <w:sz w:val="28"/>
          <w:szCs w:val="28"/>
        </w:rPr>
        <w:t>. Формула площади квадрата: S=а</w:t>
      </w:r>
      <w:r w:rsidR="002D636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D6363">
        <w:rPr>
          <w:rFonts w:ascii="Times New Roman" w:hAnsi="Times New Roman" w:cs="Times New Roman"/>
          <w:sz w:val="28"/>
          <w:szCs w:val="28"/>
        </w:rPr>
        <w:t>.</w:t>
      </w:r>
    </w:p>
    <w:p w:rsidR="005133A7" w:rsidRDefault="00417C7C" w:rsidP="008F7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95A4D">
        <w:rPr>
          <w:rFonts w:ascii="Times New Roman" w:hAnsi="Times New Roman" w:cs="Times New Roman"/>
          <w:sz w:val="28"/>
          <w:szCs w:val="28"/>
        </w:rPr>
        <w:t>.</w:t>
      </w:r>
      <w:r w:rsidR="005133A7">
        <w:rPr>
          <w:rFonts w:ascii="Times New Roman" w:hAnsi="Times New Roman" w:cs="Times New Roman"/>
          <w:sz w:val="28"/>
          <w:szCs w:val="28"/>
        </w:rPr>
        <w:t>Формула пути: S=</w:t>
      </w:r>
      <w:proofErr w:type="spellStart"/>
      <w:r w:rsidR="005133A7" w:rsidRPr="005133A7">
        <w:rPr>
          <w:rFonts w:ascii="Times New Roman" w:hAnsi="Times New Roman" w:cs="Times New Roman"/>
          <w:i/>
          <w:sz w:val="28"/>
          <w:szCs w:val="28"/>
        </w:rPr>
        <w:t>Vt</w:t>
      </w:r>
      <w:proofErr w:type="spellEnd"/>
      <w:r w:rsidR="005133A7">
        <w:rPr>
          <w:rFonts w:ascii="Times New Roman" w:hAnsi="Times New Roman" w:cs="Times New Roman"/>
          <w:sz w:val="28"/>
          <w:szCs w:val="28"/>
        </w:rPr>
        <w:t>.</w:t>
      </w:r>
    </w:p>
    <w:p w:rsidR="005133A7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5133A7">
        <w:rPr>
          <w:rFonts w:ascii="Times New Roman" w:hAnsi="Times New Roman" w:cs="Times New Roman"/>
          <w:sz w:val="28"/>
          <w:szCs w:val="28"/>
        </w:rPr>
        <w:t>. Назовите предметы окружающей обстановки, дающие представление о прямоугольном параллелепипеде,</w:t>
      </w:r>
    </w:p>
    <w:p w:rsidR="006E6C6A" w:rsidRDefault="005133A7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кирпич, коробка, шкаф.</w:t>
      </w:r>
    </w:p>
    <w:p w:rsidR="005133A7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133A7">
        <w:rPr>
          <w:rFonts w:ascii="Times New Roman" w:hAnsi="Times New Roman" w:cs="Times New Roman"/>
          <w:sz w:val="28"/>
          <w:szCs w:val="28"/>
        </w:rPr>
        <w:t>. Назовите элементы прямоугольного параллелепипеда.</w:t>
      </w:r>
    </w:p>
    <w:p w:rsidR="005133A7" w:rsidRDefault="005133A7" w:rsidP="008F7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вершины, ребра, грани.</w:t>
      </w:r>
    </w:p>
    <w:p w:rsidR="005133A7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5133A7">
        <w:rPr>
          <w:rFonts w:ascii="Times New Roman" w:hAnsi="Times New Roman" w:cs="Times New Roman"/>
          <w:sz w:val="28"/>
          <w:szCs w:val="28"/>
        </w:rPr>
        <w:t xml:space="preserve">. Формула объема прямоугольного параллелепипеда. </w:t>
      </w:r>
    </w:p>
    <w:p w:rsidR="006E6C6A" w:rsidRDefault="005133A7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V=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abc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95A4D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5133A7">
        <w:rPr>
          <w:rFonts w:ascii="Times New Roman" w:hAnsi="Times New Roman" w:cs="Times New Roman"/>
          <w:sz w:val="28"/>
          <w:szCs w:val="28"/>
        </w:rPr>
        <w:t>.</w:t>
      </w:r>
      <w:r w:rsidR="00F95A4D">
        <w:rPr>
          <w:rFonts w:ascii="Times New Roman" w:hAnsi="Times New Roman" w:cs="Times New Roman"/>
          <w:sz w:val="28"/>
          <w:szCs w:val="28"/>
        </w:rPr>
        <w:t xml:space="preserve"> Единицы измерения площадей</w:t>
      </w:r>
      <w:r w:rsidR="005133A7">
        <w:rPr>
          <w:rFonts w:ascii="Times New Roman" w:hAnsi="Times New Roman" w:cs="Times New Roman"/>
          <w:sz w:val="28"/>
          <w:szCs w:val="28"/>
        </w:rPr>
        <w:t xml:space="preserve"> и их соотношения</w:t>
      </w:r>
      <w:r w:rsidR="00F95A4D">
        <w:rPr>
          <w:rFonts w:ascii="Times New Roman" w:hAnsi="Times New Roman" w:cs="Times New Roman"/>
          <w:sz w:val="28"/>
          <w:szCs w:val="28"/>
        </w:rPr>
        <w:t>:</w:t>
      </w:r>
    </w:p>
    <w:p w:rsidR="005133A7" w:rsidRDefault="005133A7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=100 дм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=10</w:t>
      </w:r>
      <w:r w:rsidR="007D0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33A7" w:rsidRPr="005133A7" w:rsidRDefault="005133A7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а=100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= 1 сотка.</w:t>
      </w:r>
    </w:p>
    <w:p w:rsidR="006E6C6A" w:rsidRDefault="005133A7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га=10</w:t>
      </w:r>
      <w:r w:rsidR="007D0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D07DF">
        <w:rPr>
          <w:rFonts w:ascii="Times New Roman" w:hAnsi="Times New Roman" w:cs="Times New Roman"/>
          <w:sz w:val="28"/>
          <w:szCs w:val="28"/>
        </w:rPr>
        <w:t>=100 а.</w:t>
      </w:r>
    </w:p>
    <w:p w:rsidR="007D07DF" w:rsidRDefault="00417C7C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D07DF">
        <w:rPr>
          <w:rFonts w:ascii="Times New Roman" w:hAnsi="Times New Roman" w:cs="Times New Roman"/>
          <w:sz w:val="28"/>
          <w:szCs w:val="28"/>
        </w:rPr>
        <w:t>. Единицы измерения объемов и их соотношения:</w:t>
      </w:r>
    </w:p>
    <w:p w:rsidR="007D07DF" w:rsidRPr="007D07DF" w:rsidRDefault="007D07DF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дм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= 1 л=1 000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07DF" w:rsidRDefault="007D07DF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=1000 дм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=1 000 000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07DF" w:rsidRDefault="007D07DF" w:rsidP="006E6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=1000 000 000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7DF" w:rsidRDefault="007D07DF" w:rsidP="006E6C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bookmarkStart w:id="0" w:name="_GoBack"/>
      <w:bookmarkEnd w:id="0"/>
    </w:p>
    <w:sectPr w:rsidR="00E76E2A" w:rsidSect="000A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96E11"/>
    <w:multiLevelType w:val="multilevel"/>
    <w:tmpl w:val="9E1C3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64753"/>
    <w:multiLevelType w:val="multilevel"/>
    <w:tmpl w:val="DB4A2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A9B"/>
    <w:rsid w:val="000A1923"/>
    <w:rsid w:val="0016289D"/>
    <w:rsid w:val="0018119D"/>
    <w:rsid w:val="001C60D5"/>
    <w:rsid w:val="002D6363"/>
    <w:rsid w:val="00310E64"/>
    <w:rsid w:val="003676EF"/>
    <w:rsid w:val="00367F89"/>
    <w:rsid w:val="00415A9D"/>
    <w:rsid w:val="00417C7C"/>
    <w:rsid w:val="0047370C"/>
    <w:rsid w:val="005133A7"/>
    <w:rsid w:val="00530278"/>
    <w:rsid w:val="006E6C6A"/>
    <w:rsid w:val="00733813"/>
    <w:rsid w:val="00733A79"/>
    <w:rsid w:val="00737238"/>
    <w:rsid w:val="007A17AB"/>
    <w:rsid w:val="007A4DA7"/>
    <w:rsid w:val="007A67D5"/>
    <w:rsid w:val="007B6ABF"/>
    <w:rsid w:val="007D07DF"/>
    <w:rsid w:val="008F4E86"/>
    <w:rsid w:val="008F7A9B"/>
    <w:rsid w:val="0092541B"/>
    <w:rsid w:val="00A6003F"/>
    <w:rsid w:val="00AF75FE"/>
    <w:rsid w:val="00B10B81"/>
    <w:rsid w:val="00B34C70"/>
    <w:rsid w:val="00BF505F"/>
    <w:rsid w:val="00DD3258"/>
    <w:rsid w:val="00E76E2A"/>
    <w:rsid w:val="00EF529D"/>
    <w:rsid w:val="00F9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7570F-F01C-4BE2-8291-AFF42831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505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F5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05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17C7C"/>
    <w:rPr>
      <w:color w:val="0000FF"/>
      <w:u w:val="single"/>
    </w:rPr>
  </w:style>
  <w:style w:type="character" w:styleId="a8">
    <w:name w:val="Strong"/>
    <w:basedOn w:val="a0"/>
    <w:uiPriority w:val="22"/>
    <w:qFormat/>
    <w:rsid w:val="00733A79"/>
    <w:rPr>
      <w:b/>
      <w:bCs/>
    </w:rPr>
  </w:style>
  <w:style w:type="paragraph" w:styleId="a9">
    <w:name w:val="Normal (Web)"/>
    <w:basedOn w:val="a"/>
    <w:uiPriority w:val="99"/>
    <w:semiHidden/>
    <w:unhideWhenUsed/>
    <w:rsid w:val="00733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1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or6cl.uznateshe.ru/kak-nazyvayutsya-chisla-pri-umnozheni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2014D-C514-45C3-8E36-4BBE39480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PrepodKKL</cp:lastModifiedBy>
  <cp:revision>15</cp:revision>
  <dcterms:created xsi:type="dcterms:W3CDTF">2017-11-25T16:54:00Z</dcterms:created>
  <dcterms:modified xsi:type="dcterms:W3CDTF">2018-12-08T09:08:00Z</dcterms:modified>
</cp:coreProperties>
</file>